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AB" w:rsidRPr="00F90966" w:rsidRDefault="00F909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Programma Gebitsslijtage en tandheelkunde gerelateerde slaapstoornissen</w:t>
      </w:r>
    </w:p>
    <w:p w:rsidR="00E052AC" w:rsidRPr="00F90966" w:rsidRDefault="00F90966">
      <w:pPr>
        <w:rPr>
          <w:sz w:val="32"/>
          <w:szCs w:val="32"/>
        </w:rPr>
      </w:pPr>
      <w:r>
        <w:rPr>
          <w:sz w:val="32"/>
          <w:szCs w:val="32"/>
        </w:rPr>
        <w:t>22 maart 2019</w:t>
      </w:r>
      <w:r w:rsidR="00E052AC" w:rsidRPr="00F90966">
        <w:rPr>
          <w:sz w:val="32"/>
          <w:szCs w:val="32"/>
        </w:rPr>
        <w:t xml:space="preserve"> :</w:t>
      </w:r>
    </w:p>
    <w:p w:rsidR="00E052AC" w:rsidRPr="00F90966" w:rsidRDefault="00F90966">
      <w:pPr>
        <w:rPr>
          <w:sz w:val="32"/>
          <w:szCs w:val="32"/>
        </w:rPr>
      </w:pPr>
      <w:r>
        <w:rPr>
          <w:sz w:val="32"/>
          <w:szCs w:val="32"/>
        </w:rPr>
        <w:t>Starttijd 14.00 uur tot 17.00</w:t>
      </w:r>
      <w:r w:rsidR="00E052AC" w:rsidRPr="00F90966">
        <w:rPr>
          <w:sz w:val="32"/>
          <w:szCs w:val="32"/>
        </w:rPr>
        <w:t xml:space="preserve"> uur</w:t>
      </w:r>
    </w:p>
    <w:p w:rsidR="00E052AC" w:rsidRDefault="00F9096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College door dr. Peter </w:t>
      </w:r>
      <w:proofErr w:type="spellStart"/>
      <w:r>
        <w:rPr>
          <w:color w:val="002060"/>
          <w:sz w:val="32"/>
          <w:szCs w:val="32"/>
        </w:rPr>
        <w:t>Wetselaar</w:t>
      </w:r>
      <w:proofErr w:type="spellEnd"/>
      <w:r>
        <w:rPr>
          <w:color w:val="002060"/>
          <w:sz w:val="32"/>
          <w:szCs w:val="32"/>
        </w:rPr>
        <w:t>,</w:t>
      </w:r>
      <w:r w:rsidR="004D3A3B">
        <w:rPr>
          <w:color w:val="002060"/>
          <w:sz w:val="32"/>
          <w:szCs w:val="32"/>
        </w:rPr>
        <w:t xml:space="preserve"> hij </w:t>
      </w:r>
      <w:r>
        <w:rPr>
          <w:color w:val="002060"/>
          <w:sz w:val="32"/>
          <w:szCs w:val="32"/>
        </w:rPr>
        <w:t>deelt zijn kennis op het gebied van diagnostiek van gebitsslijtage en de relatie die gebitsslijtage met de geneeskunde heeft.</w:t>
      </w:r>
    </w:p>
    <w:p w:rsidR="00F90966" w:rsidRDefault="00F90966">
      <w:pPr>
        <w:rPr>
          <w:color w:val="002060"/>
          <w:sz w:val="32"/>
          <w:szCs w:val="32"/>
        </w:rPr>
      </w:pPr>
    </w:p>
    <w:p w:rsidR="00F90966" w:rsidRDefault="00F9096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Eindtijd: 17.00 uur.</w:t>
      </w:r>
    </w:p>
    <w:p w:rsidR="00F90966" w:rsidRDefault="00F90966">
      <w:pPr>
        <w:rPr>
          <w:color w:val="002060"/>
          <w:sz w:val="32"/>
          <w:szCs w:val="32"/>
        </w:rPr>
      </w:pPr>
    </w:p>
    <w:p w:rsidR="00F90966" w:rsidRPr="00F90966" w:rsidRDefault="00F90966">
      <w:pPr>
        <w:rPr>
          <w:sz w:val="32"/>
          <w:szCs w:val="32"/>
        </w:rPr>
      </w:pPr>
    </w:p>
    <w:p w:rsidR="00E052AC" w:rsidRPr="00F90966" w:rsidRDefault="00E052AC">
      <w:pPr>
        <w:rPr>
          <w:sz w:val="32"/>
          <w:szCs w:val="32"/>
        </w:rPr>
      </w:pPr>
      <w:bookmarkStart w:id="0" w:name="_GoBack"/>
      <w:bookmarkEnd w:id="0"/>
    </w:p>
    <w:sectPr w:rsidR="00E052AC" w:rsidRPr="00F9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C"/>
    <w:rsid w:val="001E3007"/>
    <w:rsid w:val="004D3A3B"/>
    <w:rsid w:val="008E2B3A"/>
    <w:rsid w:val="00CF7D0F"/>
    <w:rsid w:val="00E016BF"/>
    <w:rsid w:val="00E052AC"/>
    <w:rsid w:val="00E352AB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A7DF-B143-4FC7-A97A-2F77FC3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BC132F23.dotm</Template>
  <TotalTime>12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4</cp:revision>
  <dcterms:created xsi:type="dcterms:W3CDTF">2019-01-23T14:22:00Z</dcterms:created>
  <dcterms:modified xsi:type="dcterms:W3CDTF">2019-01-23T14:33:00Z</dcterms:modified>
</cp:coreProperties>
</file>